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E69E" w14:textId="77777777" w:rsidR="00AF5F34" w:rsidRDefault="00AF5F34" w:rsidP="00AF5F34">
      <w:pPr>
        <w:rPr>
          <w:color w:val="000000"/>
        </w:rPr>
      </w:pPr>
    </w:p>
    <w:p w14:paraId="03A51A1D" w14:textId="77777777" w:rsidR="00AF5F34" w:rsidRPr="0094039C" w:rsidRDefault="00AF5F34" w:rsidP="00AF5F34">
      <w:pPr>
        <w:spacing w:line="360" w:lineRule="auto"/>
        <w:jc w:val="center"/>
        <w:rPr>
          <w:rFonts w:asciiTheme="minorHAnsi" w:hAnsiTheme="minorHAnsi" w:cstheme="minorHAnsi"/>
          <w:b/>
          <w:caps/>
          <w:color w:val="000000"/>
        </w:rPr>
      </w:pPr>
      <w:r w:rsidRPr="0094039C">
        <w:rPr>
          <w:rFonts w:asciiTheme="minorHAnsi" w:hAnsiTheme="minorHAnsi" w:cstheme="minorHAnsi"/>
          <w:b/>
          <w:caps/>
          <w:color w:val="000000"/>
        </w:rPr>
        <w:t>critérios e condições para a concessão de bolsas de estudo para estudantes do cursos de mestrado</w:t>
      </w:r>
    </w:p>
    <w:p w14:paraId="6FE76E6C" w14:textId="77777777" w:rsidR="00AF5F34" w:rsidRPr="0094039C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C8425AA" w14:textId="77777777" w:rsidR="00AF5F34" w:rsidRPr="0094039C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4039C">
        <w:rPr>
          <w:rFonts w:asciiTheme="minorHAnsi" w:hAnsiTheme="minorHAnsi" w:cstheme="minorHAnsi"/>
          <w:color w:val="000000"/>
        </w:rPr>
        <w:t xml:space="preserve">O colegiado do Programa de Pós-Graduação em Museologia da UFBA, reunido em ----------------------------, no uso das suas atribuições, com base Portaria CAPES nº 76 de 14 de abril de 2010, na Resolução Normativa CNPq 17/2006 e nas regras de concessão de bolsas da FAPESB, disponíveis respectivamente em </w:t>
      </w:r>
      <w:hyperlink r:id="rId7" w:history="1">
        <w:r w:rsidRPr="0094039C">
          <w:rPr>
            <w:rStyle w:val="Hyperlink"/>
            <w:rFonts w:asciiTheme="minorHAnsi" w:hAnsiTheme="minorHAnsi" w:cstheme="minorHAnsi"/>
          </w:rPr>
          <w:t>www.capes.gov.br</w:t>
        </w:r>
      </w:hyperlink>
      <w:r w:rsidRPr="0094039C">
        <w:rPr>
          <w:rFonts w:asciiTheme="minorHAnsi" w:hAnsiTheme="minorHAnsi" w:cstheme="minorHAnsi"/>
        </w:rPr>
        <w:t xml:space="preserve">, </w:t>
      </w:r>
      <w:hyperlink r:id="rId8" w:history="1">
        <w:r w:rsidRPr="0094039C">
          <w:rPr>
            <w:rStyle w:val="Hyperlink"/>
            <w:rFonts w:asciiTheme="minorHAnsi" w:hAnsiTheme="minorHAnsi" w:cstheme="minorHAnsi"/>
          </w:rPr>
          <w:t>www.cnpq.br</w:t>
        </w:r>
      </w:hyperlink>
      <w:r w:rsidRPr="0094039C">
        <w:rPr>
          <w:rFonts w:asciiTheme="minorHAnsi" w:hAnsiTheme="minorHAnsi" w:cstheme="minorHAnsi"/>
          <w:color w:val="000000"/>
        </w:rPr>
        <w:t xml:space="preserve"> e www.fapesb.ba.gov.br, decide aprovar os seguintes critérios e condições para a concessão de bolsa de estudo do Programa de Demanda Social (CAPES). Bolsa por Quotas no País (CNPq) e bolsas da FAPESB, para estudantes do curso de mestrado em Museologia:</w:t>
      </w:r>
    </w:p>
    <w:p w14:paraId="14A5AB20" w14:textId="77777777" w:rsidR="00AF5F34" w:rsidRPr="0094039C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4039C">
        <w:rPr>
          <w:rFonts w:asciiTheme="minorHAnsi" w:hAnsiTheme="minorHAnsi" w:cstheme="minorHAnsi"/>
          <w:color w:val="000000"/>
        </w:rPr>
        <w:t xml:space="preserve"> A concessão de bolsas para os cursos de mestrado acadêmico do Programa de Pós-Graduação em Museologia da UFBA será realizada mediante processo seletivo interno coordenado por uma comissão aprovada pelo colegiado, formada por três membros: o Coordenador, um docente permanente do PPGMuseu</w:t>
      </w:r>
      <w:r>
        <w:rPr>
          <w:rFonts w:asciiTheme="minorHAnsi" w:hAnsiTheme="minorHAnsi" w:cstheme="minorHAnsi"/>
          <w:color w:val="000000"/>
        </w:rPr>
        <w:t xml:space="preserve"> de cada linha,</w:t>
      </w:r>
      <w:r w:rsidRPr="0094039C">
        <w:rPr>
          <w:rFonts w:asciiTheme="minorHAnsi" w:hAnsiTheme="minorHAnsi" w:cstheme="minorHAnsi"/>
          <w:color w:val="000000"/>
        </w:rPr>
        <w:t xml:space="preserve"> e </w:t>
      </w:r>
      <w:r>
        <w:rPr>
          <w:rFonts w:asciiTheme="minorHAnsi" w:hAnsiTheme="minorHAnsi" w:cstheme="minorHAnsi"/>
          <w:color w:val="000000"/>
        </w:rPr>
        <w:t>um</w:t>
      </w:r>
      <w:r w:rsidRPr="0094039C">
        <w:rPr>
          <w:rFonts w:asciiTheme="minorHAnsi" w:hAnsiTheme="minorHAnsi" w:cstheme="minorHAnsi"/>
          <w:color w:val="000000"/>
        </w:rPr>
        <w:t xml:space="preserve"> representante estudantil</w:t>
      </w:r>
      <w:r>
        <w:rPr>
          <w:rFonts w:asciiTheme="minorHAnsi" w:hAnsiTheme="minorHAnsi" w:cstheme="minorHAnsi"/>
          <w:color w:val="000000"/>
        </w:rPr>
        <w:t>, eleito por seus pares</w:t>
      </w:r>
      <w:r w:rsidRPr="0094039C">
        <w:rPr>
          <w:rFonts w:asciiTheme="minorHAnsi" w:hAnsiTheme="minorHAnsi" w:cstheme="minorHAnsi"/>
          <w:color w:val="000000"/>
        </w:rPr>
        <w:t>.</w:t>
      </w:r>
    </w:p>
    <w:p w14:paraId="32A29F3A" w14:textId="77777777" w:rsidR="00AF5F34" w:rsidRPr="0094039C" w:rsidRDefault="00AF5F34" w:rsidP="00AF5F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4039C">
        <w:rPr>
          <w:rFonts w:asciiTheme="minorHAnsi" w:hAnsiTheme="minorHAnsi" w:cstheme="minorHAnsi"/>
          <w:color w:val="000000"/>
        </w:rPr>
        <w:t>O processo seletivo para a concessão de bolsas será realizado sempre que houver disponibilidade de bolsas, podendo a concessão se efetivar ao longo do ano letivo, a critério da Comissão de Bolsas.</w:t>
      </w:r>
    </w:p>
    <w:p w14:paraId="23C33B2E" w14:textId="77777777" w:rsidR="00AF5F34" w:rsidRPr="0094039C" w:rsidRDefault="00AF5F34" w:rsidP="00AF5F34">
      <w:pPr>
        <w:pStyle w:val="PargrafodaLista"/>
        <w:spacing w:line="360" w:lineRule="auto"/>
        <w:jc w:val="both"/>
        <w:rPr>
          <w:rFonts w:cstheme="minorHAnsi"/>
          <w:color w:val="000000"/>
        </w:rPr>
      </w:pPr>
    </w:p>
    <w:p w14:paraId="13C215A7" w14:textId="77777777" w:rsidR="00AF5F34" w:rsidRPr="0094039C" w:rsidRDefault="00AF5F34" w:rsidP="00AF5F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4039C">
        <w:rPr>
          <w:rFonts w:asciiTheme="minorHAnsi" w:hAnsiTheme="minorHAnsi" w:cstheme="minorHAnsi"/>
          <w:color w:val="000000"/>
        </w:rPr>
        <w:t>Após cada processo seletivo e entrada de nova turma, a comissão de bolsa se reunirá para analisar a situação de todos os bolsistas ativos e as demandas por bolsas, podendo sugerir cancelamentos e atribuições de bolsas.</w:t>
      </w:r>
    </w:p>
    <w:p w14:paraId="17C55527" w14:textId="77777777" w:rsidR="00AF5F34" w:rsidRPr="0094039C" w:rsidRDefault="00AF5F34" w:rsidP="00AF5F34">
      <w:pPr>
        <w:pStyle w:val="PargrafodaLista"/>
        <w:spacing w:line="360" w:lineRule="auto"/>
        <w:jc w:val="both"/>
        <w:rPr>
          <w:rFonts w:cstheme="minorHAnsi"/>
          <w:color w:val="000000"/>
        </w:rPr>
      </w:pPr>
    </w:p>
    <w:p w14:paraId="08607677" w14:textId="77777777" w:rsidR="00AF5F34" w:rsidRPr="0094039C" w:rsidRDefault="00AF5F34" w:rsidP="00AF5F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4039C">
        <w:rPr>
          <w:rFonts w:asciiTheme="minorHAnsi" w:hAnsiTheme="minorHAnsi" w:cstheme="minorHAnsi"/>
          <w:color w:val="000000"/>
        </w:rPr>
        <w:t xml:space="preserve">Os interessados em receber bolsa devem entregar </w:t>
      </w:r>
      <w:r>
        <w:rPr>
          <w:rFonts w:asciiTheme="minorHAnsi" w:hAnsiTheme="minorHAnsi" w:cstheme="minorHAnsi"/>
          <w:color w:val="000000"/>
        </w:rPr>
        <w:t>“</w:t>
      </w:r>
      <w:r w:rsidRPr="0094039C">
        <w:rPr>
          <w:rFonts w:asciiTheme="minorHAnsi" w:hAnsiTheme="minorHAnsi" w:cstheme="minorHAnsi"/>
          <w:color w:val="000000"/>
        </w:rPr>
        <w:t xml:space="preserve">Formulário de Interesse em </w:t>
      </w:r>
      <w:r>
        <w:rPr>
          <w:rFonts w:asciiTheme="minorHAnsi" w:hAnsiTheme="minorHAnsi" w:cstheme="minorHAnsi"/>
          <w:color w:val="000000"/>
        </w:rPr>
        <w:t>B</w:t>
      </w:r>
      <w:r w:rsidRPr="0094039C">
        <w:rPr>
          <w:rFonts w:asciiTheme="minorHAnsi" w:hAnsiTheme="minorHAnsi" w:cstheme="minorHAnsi"/>
          <w:color w:val="000000"/>
        </w:rPr>
        <w:t>olsa</w:t>
      </w:r>
      <w:r>
        <w:rPr>
          <w:rFonts w:asciiTheme="minorHAnsi" w:hAnsiTheme="minorHAnsi" w:cstheme="minorHAnsi"/>
          <w:color w:val="000000"/>
        </w:rPr>
        <w:t>”</w:t>
      </w:r>
      <w:r w:rsidRPr="0094039C">
        <w:rPr>
          <w:rFonts w:asciiTheme="minorHAnsi" w:hAnsiTheme="minorHAnsi" w:cstheme="minorHAnsi"/>
          <w:color w:val="000000"/>
        </w:rPr>
        <w:t xml:space="preserve"> preenchido na secretaria do Programa de Pós-Graduação em Museologia. </w:t>
      </w:r>
    </w:p>
    <w:p w14:paraId="77AD56AB" w14:textId="77777777" w:rsidR="00040338" w:rsidRDefault="00040338" w:rsidP="00AF5F34"/>
    <w:p w14:paraId="4FE2DB1A" w14:textId="77777777" w:rsidR="00AF5F34" w:rsidRDefault="00AF5F34" w:rsidP="00AF5F34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bookmarkStart w:id="0" w:name="_GoBack"/>
      <w:bookmarkEnd w:id="0"/>
      <w:r w:rsidRPr="0094039C">
        <w:rPr>
          <w:rFonts w:asciiTheme="minorHAnsi" w:hAnsiTheme="minorHAnsi" w:cstheme="minorHAnsi"/>
          <w:color w:val="000000"/>
        </w:rPr>
        <w:t xml:space="preserve">Ao final do segundo semestre letivo de cada ano, os bolsistas deverão entregar um relatório descritivo das atividades desempenhadas no ano. Este relatório deve conter a ciência do orientador </w:t>
      </w:r>
      <w:r w:rsidRPr="0094039C">
        <w:rPr>
          <w:rFonts w:asciiTheme="minorHAnsi" w:hAnsiTheme="minorHAnsi" w:cstheme="minorHAnsi"/>
          <w:color w:val="000000"/>
        </w:rPr>
        <w:lastRenderedPageBreak/>
        <w:t>do aluno. Caberá à comissão de Bolsas reunir-se para analisar os relatórios e verificar a adequação da situação dos bolsistas ativos.</w:t>
      </w:r>
    </w:p>
    <w:p w14:paraId="4CFC4D62" w14:textId="77777777" w:rsidR="00AF5F34" w:rsidRDefault="00AF5F34" w:rsidP="00AF5F34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63199BF" w14:textId="77777777" w:rsidR="00AF5F34" w:rsidRPr="00CC1B71" w:rsidRDefault="00AF5F34" w:rsidP="00AF5F34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CC1B71">
        <w:rPr>
          <w:rFonts w:asciiTheme="minorHAnsi" w:hAnsiTheme="minorHAnsi" w:cstheme="minorHAnsi"/>
          <w:color w:val="000000"/>
        </w:rPr>
        <w:t>O aluno bolsista terá sua bolsa cancelada caso:</w:t>
      </w:r>
    </w:p>
    <w:p w14:paraId="37E3F281" w14:textId="77777777" w:rsidR="00AF5F34" w:rsidRPr="00AF5F34" w:rsidRDefault="00AF5F34" w:rsidP="00AF5F34">
      <w:pPr>
        <w:pStyle w:val="PargrafodaLista"/>
        <w:spacing w:line="360" w:lineRule="auto"/>
        <w:ind w:left="0"/>
        <w:jc w:val="both"/>
        <w:rPr>
          <w:rFonts w:cstheme="minorHAnsi"/>
          <w:color w:val="000000"/>
        </w:rPr>
      </w:pPr>
      <w:r w:rsidRPr="00AF5F34">
        <w:rPr>
          <w:rFonts w:cstheme="minorHAnsi"/>
          <w:color w:val="000000"/>
        </w:rPr>
        <w:t>* Seja reprovado em alguma disciplina;</w:t>
      </w:r>
    </w:p>
    <w:p w14:paraId="3EDB0898" w14:textId="77777777" w:rsidR="00AF5F34" w:rsidRPr="00AF5F34" w:rsidRDefault="00AF5F34" w:rsidP="00AF5F34">
      <w:pPr>
        <w:pStyle w:val="PargrafodaLista"/>
        <w:spacing w:line="360" w:lineRule="auto"/>
        <w:ind w:left="0"/>
        <w:jc w:val="both"/>
        <w:rPr>
          <w:rFonts w:cstheme="minorHAnsi"/>
          <w:color w:val="000000"/>
        </w:rPr>
      </w:pPr>
      <w:r w:rsidRPr="00AF5F34">
        <w:rPr>
          <w:rFonts w:cstheme="minorHAnsi"/>
          <w:color w:val="000000"/>
        </w:rPr>
        <w:t xml:space="preserve">* Não esteja participando de atividades acadêmicas, como por exemplo: cursos, seminários, palestras, </w:t>
      </w:r>
      <w:proofErr w:type="spellStart"/>
      <w:r w:rsidRPr="00AF5F34">
        <w:rPr>
          <w:rFonts w:cstheme="minorHAnsi"/>
          <w:color w:val="000000"/>
        </w:rPr>
        <w:t>etc</w:t>
      </w:r>
      <w:proofErr w:type="spellEnd"/>
      <w:r w:rsidRPr="00AF5F34">
        <w:rPr>
          <w:rFonts w:cstheme="minorHAnsi"/>
          <w:color w:val="000000"/>
        </w:rPr>
        <w:t>;</w:t>
      </w:r>
    </w:p>
    <w:p w14:paraId="73E57EDD" w14:textId="77777777" w:rsidR="00AF5F34" w:rsidRPr="00AF5F34" w:rsidRDefault="00AF5F34" w:rsidP="00AF5F34">
      <w:pPr>
        <w:pStyle w:val="PargrafodaLista"/>
        <w:spacing w:line="360" w:lineRule="auto"/>
        <w:ind w:left="0"/>
        <w:jc w:val="both"/>
        <w:rPr>
          <w:rFonts w:cstheme="minorHAnsi"/>
          <w:color w:val="000000"/>
        </w:rPr>
      </w:pPr>
      <w:r w:rsidRPr="00AF5F34">
        <w:rPr>
          <w:rFonts w:cstheme="minorHAnsi"/>
          <w:color w:val="000000"/>
        </w:rPr>
        <w:t>* Não esteja realizando apresentações orais em congressos e seminários sobre o tema da sua pesquisa;</w:t>
      </w:r>
    </w:p>
    <w:p w14:paraId="4640E7B6" w14:textId="77777777" w:rsidR="00AF5F34" w:rsidRPr="00AF5F34" w:rsidRDefault="00AF5F34" w:rsidP="00AF5F34">
      <w:pPr>
        <w:pStyle w:val="PargrafodaLista"/>
        <w:spacing w:line="360" w:lineRule="auto"/>
        <w:ind w:left="0"/>
        <w:jc w:val="both"/>
        <w:rPr>
          <w:rFonts w:cstheme="minorHAnsi"/>
          <w:color w:val="000000"/>
        </w:rPr>
      </w:pPr>
      <w:r w:rsidRPr="00AF5F34">
        <w:rPr>
          <w:rFonts w:cstheme="minorHAnsi"/>
          <w:color w:val="000000"/>
        </w:rPr>
        <w:t xml:space="preserve">* Não tenha publicado nenhum artigo em periódico científico e/ou resumo em anais </w:t>
      </w:r>
      <w:proofErr w:type="gramStart"/>
      <w:r w:rsidRPr="00AF5F34">
        <w:rPr>
          <w:rFonts w:cstheme="minorHAnsi"/>
          <w:color w:val="000000"/>
        </w:rPr>
        <w:t>de  congressos</w:t>
      </w:r>
      <w:proofErr w:type="gramEnd"/>
      <w:r w:rsidRPr="00AF5F34">
        <w:rPr>
          <w:rFonts w:cstheme="minorHAnsi"/>
          <w:color w:val="000000"/>
        </w:rPr>
        <w:t xml:space="preserve"> e seminários até o final do 3º semestre do curso;</w:t>
      </w:r>
    </w:p>
    <w:p w14:paraId="4305FBAC" w14:textId="77777777" w:rsidR="00AF5F34" w:rsidRDefault="00AF5F34" w:rsidP="00AF5F34">
      <w:pPr>
        <w:pStyle w:val="PargrafodaLista"/>
        <w:spacing w:line="360" w:lineRule="auto"/>
        <w:ind w:left="0"/>
        <w:jc w:val="both"/>
        <w:rPr>
          <w:rFonts w:cstheme="minorHAnsi"/>
          <w:color w:val="000000"/>
        </w:rPr>
      </w:pPr>
      <w:r w:rsidRPr="00AF5F34">
        <w:rPr>
          <w:rFonts w:cstheme="minorHAnsi"/>
          <w:color w:val="000000"/>
        </w:rPr>
        <w:t xml:space="preserve">* Não tenha cumprido o tempo de dois anos de bolsa. </w:t>
      </w:r>
    </w:p>
    <w:p w14:paraId="5794C50F" w14:textId="77777777" w:rsidR="00AF5F34" w:rsidRDefault="00AF5F34" w:rsidP="00AF5F34">
      <w:pPr>
        <w:pStyle w:val="PargrafodaLista"/>
        <w:spacing w:line="360" w:lineRule="auto"/>
        <w:ind w:left="0"/>
        <w:jc w:val="both"/>
        <w:rPr>
          <w:rFonts w:cstheme="minorHAnsi"/>
          <w:color w:val="000000"/>
        </w:rPr>
      </w:pPr>
    </w:p>
    <w:p w14:paraId="0158A68C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6. </w:t>
      </w:r>
      <w:r w:rsidRPr="003F1FE4">
        <w:rPr>
          <w:rFonts w:asciiTheme="minorHAnsi" w:hAnsiTheme="minorHAnsi" w:cstheme="minorHAnsi"/>
          <w:color w:val="000000"/>
        </w:rPr>
        <w:t>Respeitadas as condições definidas pelas agências de fomento à</w:t>
      </w:r>
      <w:r w:rsidRPr="00AF44A2">
        <w:rPr>
          <w:rFonts w:asciiTheme="minorHAnsi" w:hAnsiTheme="minorHAnsi" w:cstheme="minorHAnsi"/>
          <w:color w:val="000000"/>
        </w:rPr>
        <w:t xml:space="preserve"> P</w:t>
      </w:r>
      <w:r w:rsidRPr="003F1FE4">
        <w:rPr>
          <w:rFonts w:asciiTheme="minorHAnsi" w:hAnsiTheme="minorHAnsi" w:cstheme="minorHAnsi"/>
          <w:color w:val="000000"/>
        </w:rPr>
        <w:t xml:space="preserve">ós-graduação (CAPES, CNPq e FAPESB) e o número de bolsas disponíveis de cada agência, terão </w:t>
      </w:r>
      <w:r w:rsidRPr="00AF44A2">
        <w:rPr>
          <w:rFonts w:asciiTheme="minorHAnsi" w:hAnsiTheme="minorHAnsi" w:cstheme="minorHAnsi"/>
          <w:color w:val="000000"/>
        </w:rPr>
        <w:t>prioridade</w:t>
      </w:r>
      <w:r w:rsidRPr="00526A51">
        <w:rPr>
          <w:rFonts w:asciiTheme="minorHAnsi" w:hAnsiTheme="minorHAnsi" w:cstheme="minorHAnsi"/>
          <w:color w:val="000000"/>
        </w:rPr>
        <w:t xml:space="preserve"> </w:t>
      </w:r>
      <w:r w:rsidRPr="003F1FE4">
        <w:rPr>
          <w:rFonts w:asciiTheme="minorHAnsi" w:hAnsiTheme="minorHAnsi" w:cstheme="minorHAnsi"/>
          <w:color w:val="000000"/>
        </w:rPr>
        <w:t>no recebimento das bolsas os estudantes que preencham os seguintes critérios</w:t>
      </w:r>
      <w:r w:rsidRPr="00AF44A2">
        <w:rPr>
          <w:rFonts w:asciiTheme="minorHAnsi" w:hAnsiTheme="minorHAnsi" w:cstheme="minorHAnsi"/>
          <w:color w:val="000000"/>
        </w:rPr>
        <w:t>, respectivamente</w:t>
      </w:r>
      <w:r>
        <w:rPr>
          <w:rFonts w:asciiTheme="minorHAnsi" w:hAnsiTheme="minorHAnsi" w:cstheme="minorHAnsi"/>
          <w:color w:val="000000"/>
        </w:rPr>
        <w:t>.</w:t>
      </w:r>
    </w:p>
    <w:p w14:paraId="40F9F105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* </w:t>
      </w:r>
      <w:r w:rsidRPr="00E1037F">
        <w:rPr>
          <w:rFonts w:asciiTheme="minorHAnsi" w:hAnsiTheme="minorHAnsi" w:cstheme="minorHAnsi"/>
          <w:color w:val="000000"/>
        </w:rPr>
        <w:t xml:space="preserve">Estudantes oriundos de outros estados ou cidades do Estado da Bahia, </w:t>
      </w:r>
      <w:r>
        <w:rPr>
          <w:rFonts w:asciiTheme="minorHAnsi" w:hAnsiTheme="minorHAnsi" w:cstheme="minorHAnsi"/>
          <w:color w:val="000000"/>
        </w:rPr>
        <w:t xml:space="preserve">exceto </w:t>
      </w:r>
      <w:r>
        <w:rPr>
          <w:rStyle w:val="Refdecomentrio"/>
        </w:rPr>
        <w:commentReference w:id="1"/>
      </w:r>
      <w:r w:rsidRPr="00E1037F">
        <w:rPr>
          <w:rFonts w:asciiTheme="minorHAnsi" w:hAnsiTheme="minorHAnsi" w:cstheme="minorHAnsi"/>
          <w:color w:val="000000"/>
        </w:rPr>
        <w:t>Salvador e Região Metropolitana, com residência fixa em Salvador (residência e domicílio), sem vínculo empregatício ou com vínculo empregatício, mas oficialmente afastado ou liberado das atividades profissionais e sem percepção de vencimentos;</w:t>
      </w:r>
    </w:p>
    <w:p w14:paraId="4FA03471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F26338">
        <w:rPr>
          <w:rFonts w:asciiTheme="minorHAnsi" w:hAnsiTheme="minorHAnsi" w:cstheme="minorHAnsi"/>
          <w:color w:val="000000"/>
        </w:rPr>
        <w:t>Estudantes em situação de vulnerabilidade socioeconômica, devidamente comprovada junto à PROAE, oriundos de outros estados ou cidades do Estado da Bahia, exceto Salvador e Região Metropolitana, com residência fixa em Salvador (residência e domicílio)</w:t>
      </w:r>
      <w:r>
        <w:rPr>
          <w:rFonts w:asciiTheme="minorHAnsi" w:hAnsiTheme="minorHAnsi" w:cstheme="minorHAnsi"/>
          <w:color w:val="000000"/>
        </w:rPr>
        <w:t>;</w:t>
      </w:r>
    </w:p>
    <w:p w14:paraId="5008C05F" w14:textId="77777777" w:rsidR="00AF5F34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0705BD">
        <w:rPr>
          <w:rFonts w:asciiTheme="minorHAnsi" w:hAnsiTheme="minorHAnsi" w:cstheme="minorHAnsi"/>
          <w:color w:val="000000"/>
        </w:rPr>
        <w:t>Estudantes em situação de vulnerabilidade socioeconômica, devidamente comprovada junto à PROAE,</w:t>
      </w:r>
      <w:r>
        <w:rPr>
          <w:rFonts w:asciiTheme="minorHAnsi" w:hAnsiTheme="minorHAnsi" w:cstheme="minorHAnsi"/>
          <w:color w:val="000000"/>
        </w:rPr>
        <w:t xml:space="preserve"> oriundos de Salvador e Região Metropolitana,</w:t>
      </w:r>
      <w:r w:rsidRPr="000705BD">
        <w:rPr>
          <w:rFonts w:asciiTheme="minorHAnsi" w:hAnsiTheme="minorHAnsi" w:cstheme="minorHAnsi"/>
          <w:color w:val="000000"/>
        </w:rPr>
        <w:t xml:space="preserve"> com residência fixa em Salvador (residência e domicílio);</w:t>
      </w:r>
    </w:p>
    <w:p w14:paraId="7AC8D6DF" w14:textId="77777777" w:rsidR="00AF5F34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>
        <w:rPr>
          <w:rFonts w:asciiTheme="minorHAnsi" w:hAnsiTheme="minorHAnsi" w:cstheme="minorHAnsi"/>
          <w:color w:val="000000"/>
        </w:rPr>
        <w:t xml:space="preserve">Estudantes sem percepção de vencimentos; </w:t>
      </w:r>
    </w:p>
    <w:p w14:paraId="05E82B77" w14:textId="77777777" w:rsidR="00AF5F34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AF44A2">
        <w:rPr>
          <w:rFonts w:asciiTheme="minorHAnsi" w:hAnsiTheme="minorHAnsi" w:cstheme="minorHAnsi"/>
          <w:color w:val="000000"/>
        </w:rPr>
        <w:t>Estudantes com maior média de classificação no processo seletivo, que não possua vínculo empregatício e /ou se enquadre os critérios estabelecidos;</w:t>
      </w:r>
    </w:p>
    <w:p w14:paraId="36D830D9" w14:textId="77777777" w:rsidR="00AF5F34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ED6CCA6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94039C">
        <w:rPr>
          <w:rFonts w:asciiTheme="minorHAnsi" w:hAnsiTheme="minorHAnsi" w:cstheme="minorHAnsi"/>
          <w:color w:val="000000"/>
        </w:rPr>
        <w:t>Os bolsistas devem atender aos critérios definidos pela instituição financiadora. É obrigação do bolsista informar ao Programa de Pós-Graduação em Museologia qualquer alteração das informações prestadas que impliquem ou não no cancelamento da bolsa.</w:t>
      </w:r>
      <w:r w:rsidRPr="0094039C" w:rsidDel="00D742C5">
        <w:rPr>
          <w:rFonts w:asciiTheme="minorHAnsi" w:hAnsiTheme="minorHAnsi" w:cstheme="minorHAnsi"/>
          <w:color w:val="000000"/>
        </w:rPr>
        <w:t xml:space="preserve"> </w:t>
      </w:r>
    </w:p>
    <w:p w14:paraId="3175D1A6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Pr="0094039C">
        <w:rPr>
          <w:rFonts w:asciiTheme="minorHAnsi" w:hAnsiTheme="minorHAnsi" w:cstheme="minorHAnsi"/>
          <w:color w:val="000000"/>
        </w:rPr>
        <w:t>No caso de bolsas que exigem residência em Salvador, os alunos bolsistas poderão ausentar-se de Salvador e Região Metropolitana por no máximo seis meses para fins de coleta de dados relativa ao cumprimento das atividades de pesquisa das suas dissertações, devendo obrigatoriamente preencher a Declaração de Afastamento das atividades do Programa de Pós-Graduação em Museologia (em anexo), responsabilizar-se pela veracidade das informações dadas ao colegiado e ter o pedido deferido em reunião ordinária do Colegiado.</w:t>
      </w:r>
    </w:p>
    <w:p w14:paraId="0FF8A2E0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8. </w:t>
      </w:r>
      <w:r w:rsidRPr="0094039C">
        <w:rPr>
          <w:rFonts w:asciiTheme="minorHAnsi" w:hAnsiTheme="minorHAnsi" w:cstheme="minorHAnsi"/>
          <w:color w:val="000000"/>
        </w:rPr>
        <w:t>A participação dos bolsistas nas atividades promovidas pelo Programa de Pós-Graduação em Museologia (cursos, palestras, seminários, debates e outras)</w:t>
      </w:r>
      <w:r>
        <w:rPr>
          <w:rFonts w:asciiTheme="minorHAnsi" w:hAnsiTheme="minorHAnsi" w:cstheme="minorHAnsi"/>
          <w:color w:val="000000"/>
        </w:rPr>
        <w:t xml:space="preserve"> e a aprovação nas disciplinas obrigatórias e optativas são condições obrigatórias para a manutenção da bolsa </w:t>
      </w:r>
      <w:r w:rsidRPr="0094039C">
        <w:rPr>
          <w:rFonts w:asciiTheme="minorHAnsi" w:hAnsiTheme="minorHAnsi" w:cstheme="minorHAnsi"/>
          <w:color w:val="000000"/>
        </w:rPr>
        <w:t>e deverá compor o relatório de atividades entregues pelos bolsistas ao final de cada semestre à comissão de bolsa, com assinatura do seu orientador.</w:t>
      </w:r>
    </w:p>
    <w:p w14:paraId="508D2F7C" w14:textId="77777777" w:rsidR="00AF5F34" w:rsidRPr="0094039C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 xml:space="preserve">. </w:t>
      </w:r>
      <w:r w:rsidRPr="0094039C">
        <w:rPr>
          <w:rFonts w:asciiTheme="minorHAnsi" w:hAnsiTheme="minorHAnsi" w:cstheme="minorHAnsi"/>
          <w:color w:val="000000"/>
        </w:rPr>
        <w:t>A inobservância pela IES dos requisitos para concessão das bolsas previstos na legislação supracitada da CAPES, CNPq ou FAPESB acarretará o imediato cancelamento da bolsa, havendo ainda a possibilidade de restituição dos recursos irregularmente aplicados às agências de fomento.</w:t>
      </w:r>
    </w:p>
    <w:p w14:paraId="53638628" w14:textId="77777777" w:rsidR="00AF5F34" w:rsidRDefault="00AF5F34" w:rsidP="00AF5F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1E8BC4" w14:textId="77777777" w:rsidR="00AF5F34" w:rsidRPr="00145755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2AE4B2E0" w14:textId="77777777" w:rsidR="00AF5F34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22AEF898" w14:textId="77777777" w:rsidR="00AF5F34" w:rsidRDefault="00AF5F34" w:rsidP="00AF5F34">
      <w:p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2D83A20E" w14:textId="77777777" w:rsidR="00AF5F34" w:rsidRPr="00AF5F34" w:rsidRDefault="00AF5F34" w:rsidP="00AF5F34">
      <w:pPr>
        <w:spacing w:line="360" w:lineRule="auto"/>
        <w:jc w:val="both"/>
        <w:rPr>
          <w:rFonts w:cstheme="minorHAnsi"/>
          <w:color w:val="000000"/>
        </w:rPr>
      </w:pPr>
    </w:p>
    <w:p w14:paraId="2DECCDD3" w14:textId="77777777" w:rsidR="00AF5F34" w:rsidRPr="00AF5F34" w:rsidRDefault="00AF5F34" w:rsidP="00AF5F34">
      <w:pPr>
        <w:pStyle w:val="PargrafodaLista"/>
        <w:spacing w:line="360" w:lineRule="auto"/>
        <w:ind w:left="360"/>
        <w:jc w:val="both"/>
        <w:rPr>
          <w:rFonts w:cstheme="minorHAnsi"/>
          <w:color w:val="000000"/>
        </w:rPr>
      </w:pPr>
    </w:p>
    <w:p w14:paraId="70A0F037" w14:textId="77777777" w:rsidR="00AF5F34" w:rsidRPr="00B9609F" w:rsidRDefault="00AF5F34" w:rsidP="00AF5F34"/>
    <w:sectPr w:rsidR="00AF5F34" w:rsidRPr="00B9609F" w:rsidSect="00AF5F34">
      <w:headerReference w:type="default" r:id="rId11"/>
      <w:pgSz w:w="11906" w:h="16838"/>
      <w:pgMar w:top="1417" w:right="1416" w:bottom="1417" w:left="1418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pgmuseu" w:date="2019-11-13T10:51:00Z" w:initials="p">
    <w:p w14:paraId="33148224" w14:textId="77777777" w:rsidR="00AF5F34" w:rsidRDefault="00AF5F34" w:rsidP="00AF5F34">
      <w:pPr>
        <w:pStyle w:val="Textodecomentrio"/>
      </w:pPr>
      <w:r>
        <w:rPr>
          <w:rStyle w:val="Refdecomentrio"/>
        </w:rPr>
        <w:annotationRef/>
      </w:r>
      <w:r>
        <w:t xml:space="preserve">Todos esses itens devem ser aprovados no Colegiado.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14822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E0D0" w14:textId="77777777" w:rsidR="002C072A" w:rsidRDefault="002C072A" w:rsidP="002C072A">
      <w:pPr>
        <w:spacing w:after="0" w:line="240" w:lineRule="auto"/>
      </w:pPr>
      <w:r>
        <w:separator/>
      </w:r>
    </w:p>
  </w:endnote>
  <w:endnote w:type="continuationSeparator" w:id="0">
    <w:p w14:paraId="20F48338" w14:textId="77777777" w:rsidR="002C072A" w:rsidRDefault="002C072A" w:rsidP="002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161F" w14:textId="77777777" w:rsidR="002C072A" w:rsidRDefault="002C072A" w:rsidP="002C072A">
      <w:pPr>
        <w:spacing w:after="0" w:line="240" w:lineRule="auto"/>
      </w:pPr>
      <w:r>
        <w:separator/>
      </w:r>
    </w:p>
  </w:footnote>
  <w:footnote w:type="continuationSeparator" w:id="0">
    <w:p w14:paraId="18D61F24" w14:textId="77777777" w:rsidR="002C072A" w:rsidRDefault="002C072A" w:rsidP="002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B5EE" w14:textId="77777777" w:rsidR="002C072A" w:rsidRDefault="002C072A" w:rsidP="002C072A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BC943BB" wp14:editId="33382491">
          <wp:extent cx="7580579" cy="1876425"/>
          <wp:effectExtent l="0" t="0" r="190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gmus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65" cy="1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C32"/>
    <w:multiLevelType w:val="hybridMultilevel"/>
    <w:tmpl w:val="56A430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90626"/>
    <w:multiLevelType w:val="multilevel"/>
    <w:tmpl w:val="2E3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C205D"/>
    <w:multiLevelType w:val="hybridMultilevel"/>
    <w:tmpl w:val="03D20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5C14"/>
    <w:multiLevelType w:val="hybridMultilevel"/>
    <w:tmpl w:val="0CC66F1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pgmuseu">
    <w15:presenceInfo w15:providerId="None" w15:userId="ppgmus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A"/>
    <w:rsid w:val="00040338"/>
    <w:rsid w:val="002C072A"/>
    <w:rsid w:val="00550F59"/>
    <w:rsid w:val="0061249A"/>
    <w:rsid w:val="00AF5F34"/>
    <w:rsid w:val="00B42C46"/>
    <w:rsid w:val="00B54EA5"/>
    <w:rsid w:val="00B57E38"/>
    <w:rsid w:val="00B86F13"/>
    <w:rsid w:val="00B9609F"/>
    <w:rsid w:val="00DF0622"/>
    <w:rsid w:val="00E06186"/>
    <w:rsid w:val="00E438C0"/>
    <w:rsid w:val="00ED432A"/>
    <w:rsid w:val="00F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F9B08"/>
  <w15:chartTrackingRefBased/>
  <w15:docId w15:val="{D1A294E6-7ED0-412F-9FA5-F29D44D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5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50F59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2A"/>
  </w:style>
  <w:style w:type="character" w:customStyle="1" w:styleId="Ttulo1Char">
    <w:name w:val="Título 1 Char"/>
    <w:basedOn w:val="Fontepargpadro"/>
    <w:link w:val="Ttulo1"/>
    <w:rsid w:val="00550F5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0F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0F5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0F5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550F59"/>
    <w:pPr>
      <w:spacing w:after="0" w:line="240" w:lineRule="auto"/>
      <w:ind w:left="453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50F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24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AF5F34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F5F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5F34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5F34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cape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DO PROGRAMA DE POS-GRADUACAO EM MUSEOLOGIA</dc:creator>
  <cp:keywords/>
  <dc:description/>
  <cp:lastModifiedBy>ppgmuseu</cp:lastModifiedBy>
  <cp:revision>2</cp:revision>
  <dcterms:created xsi:type="dcterms:W3CDTF">2019-11-18T16:17:00Z</dcterms:created>
  <dcterms:modified xsi:type="dcterms:W3CDTF">2019-11-18T16:17:00Z</dcterms:modified>
</cp:coreProperties>
</file>